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rPr>
          <w:rFonts w:ascii="Arial" w:cs="Arial" w:eastAsia="Arial" w:hAnsi="Arial"/>
          <w:sz w:val="24"/>
          <w:szCs w:val="24"/>
        </w:rPr>
      </w:pPr>
      <w:r w:rsidDel="00000000" w:rsidR="00000000" w:rsidRPr="00000000">
        <w:rPr>
          <w:rFonts w:ascii="Arial" w:cs="Arial" w:eastAsia="Arial" w:hAnsi="Arial"/>
          <w:sz w:val="24"/>
          <w:szCs w:val="24"/>
          <w:rtl w:val="0"/>
        </w:rPr>
        <w:t xml:space="preserve">A Public meeting of the Arizona Geographic Information Council (AGIC) was convened on Wednesday, April 17th at 1pm on Google Meet. Present at the meeting were the following members or designees of the AGIC Outreach Committee</w:t>
      </w:r>
    </w:p>
    <w:p w:rsidR="00000000" w:rsidDel="00000000" w:rsidP="00000000" w:rsidRDefault="00000000" w:rsidRPr="00000000" w14:paraId="00000003">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Table 1: Committee Voting Members (16)</w:t>
      </w:r>
    </w:p>
    <w:tbl>
      <w:tblPr>
        <w:tblStyle w:val="Table1"/>
        <w:tblW w:w="8820.0" w:type="dxa"/>
        <w:jc w:val="left"/>
        <w:tblLayout w:type="fixed"/>
        <w:tblLook w:val="0000"/>
      </w:tblPr>
      <w:tblGrid>
        <w:gridCol w:w="3150"/>
        <w:gridCol w:w="3690"/>
        <w:gridCol w:w="1980"/>
        <w:tblGridChange w:id="0">
          <w:tblGrid>
            <w:gridCol w:w="3150"/>
            <w:gridCol w:w="3690"/>
            <w:gridCol w:w="1980"/>
          </w:tblGrid>
        </w:tblGridChange>
      </w:tblGrid>
      <w:tr>
        <w:trPr>
          <w:cantSplit w:val="0"/>
          <w:trHeight w:val="370" w:hRule="atLeast"/>
          <w:tblHeader w:val="0"/>
        </w:trPr>
        <w:tc>
          <w:tcPr>
            <w:tcBorders>
              <w:top w:color="000000" w:space="0" w:sz="4" w:val="single"/>
              <w:bottom w:color="000000" w:space="0" w:sz="4" w:val="single"/>
            </w:tcBorders>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2"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Member</w:t>
            </w:r>
          </w:p>
        </w:tc>
        <w:tc>
          <w:tcPr>
            <w:tcBorders>
              <w:top w:color="000000" w:space="0" w:sz="4" w:val="single"/>
              <w:bottom w:color="000000" w:space="0" w:sz="4" w:val="single"/>
            </w:tcBorders>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2" w:line="240" w:lineRule="auto"/>
              <w:ind w:left="523"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Agency/Company</w:t>
            </w:r>
          </w:p>
        </w:tc>
        <w:tc>
          <w:tcPr>
            <w:tcBorders>
              <w:top w:color="000000" w:space="0" w:sz="4" w:val="single"/>
              <w:bottom w:color="000000" w:space="0" w:sz="4" w:val="single"/>
            </w:tcBorders>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 Attendance</w:t>
            </w:r>
          </w:p>
        </w:tc>
      </w:tr>
      <w:tr>
        <w:trPr>
          <w:cantSplit w:val="0"/>
          <w:trHeight w:val="343" w:hRule="atLeast"/>
          <w:tblHeader w:val="0"/>
        </w:trPr>
        <w:tc>
          <w:tcPr>
            <w:tcBorders>
              <w:top w:color="000000" w:space="0" w:sz="4" w:val="single"/>
            </w:tcBorders>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2"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Jenna Leveille, Co-chair</w:t>
            </w:r>
          </w:p>
        </w:tc>
        <w:tc>
          <w:tcPr>
            <w:tcBorders>
              <w:top w:color="000000" w:space="0" w:sz="4" w:val="single"/>
            </w:tcBorders>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22" w:line="240" w:lineRule="auto"/>
              <w:ind w:left="52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AZ State Land Department</w:t>
            </w:r>
          </w:p>
        </w:tc>
        <w:tc>
          <w:tcPr>
            <w:tcBorders>
              <w:top w:color="000000" w:space="0" w:sz="4" w:val="single"/>
            </w:tcBorders>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phone</w:t>
            </w:r>
          </w:p>
        </w:tc>
      </w:tr>
      <w:tr>
        <w:trPr>
          <w:cantSplit w:val="0"/>
          <w:trHeight w:val="371" w:hRule="atLeast"/>
          <w:tblHeader w:val="0"/>
        </w:trPr>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Sage Donaldson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Co-Chair</w:t>
            </w:r>
          </w:p>
        </w:tc>
        <w:tc>
          <w:tcP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52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AZ Dept of Transportation</w:t>
            </w:r>
          </w:p>
        </w:tc>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8"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phone</w:t>
            </w:r>
          </w:p>
        </w:tc>
      </w:tr>
      <w:tr>
        <w:trPr>
          <w:cantSplit w:val="0"/>
          <w:trHeight w:val="359" w:hRule="atLeast"/>
          <w:tblHeader w:val="0"/>
        </w:trPr>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41"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Cheryl Thurman, Co-chair</w:t>
            </w:r>
          </w:p>
        </w:tc>
        <w:tc>
          <w:tcPr>
            <w:vAlign w:val="cente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41" w:line="240" w:lineRule="auto"/>
              <w:ind w:left="52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TerraSystems Southwest</w:t>
            </w:r>
          </w:p>
        </w:tc>
        <w:tc>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8"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phone</w:t>
            </w:r>
          </w:p>
        </w:tc>
      </w:tr>
      <w:tr>
        <w:trPr>
          <w:cantSplit w:val="0"/>
          <w:trHeight w:val="367" w:hRule="atLeast"/>
          <w:tblHeader w:val="0"/>
        </w:trPr>
        <w:tc>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45"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Brandon Barnett, Secretary</w:t>
            </w:r>
          </w:p>
        </w:tc>
        <w:tc>
          <w:tcP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45" w:line="240" w:lineRule="auto"/>
              <w:ind w:left="52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Republic Services</w:t>
            </w:r>
          </w:p>
        </w:tc>
        <w:tc>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3"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phone</w:t>
            </w:r>
          </w:p>
        </w:tc>
      </w:tr>
      <w:tr>
        <w:trPr>
          <w:cantSplit w:val="0"/>
          <w:trHeight w:val="371" w:hRule="atLeast"/>
          <w:tblHeader w:val="0"/>
        </w:trPr>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49"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Aryn Musgrave</w:t>
            </w:r>
          </w:p>
        </w:tc>
        <w:tc>
          <w:tcPr>
            <w:vAlign w:val="cente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49" w:line="240" w:lineRule="auto"/>
              <w:ind w:left="52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Phoenix Botanical Gardens</w:t>
            </w:r>
          </w:p>
        </w:tc>
        <w:tc>
          <w:tcPr/>
          <w:p w:rsidR="00000000" w:rsidDel="00000000" w:rsidP="00000000" w:rsidRDefault="00000000" w:rsidRPr="00000000" w14:paraId="00000015">
            <w:pPr>
              <w:widowControl w:val="0"/>
              <w:spacing w:after="0" w:before="23" w:line="240" w:lineRule="auto"/>
              <w:ind w:left="11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No, with notice</w:t>
            </w:r>
            <w:r w:rsidDel="00000000" w:rsidR="00000000" w:rsidRPr="00000000">
              <w:rPr>
                <w:rtl w:val="0"/>
              </w:rPr>
            </w:r>
          </w:p>
        </w:tc>
      </w:tr>
      <w:tr>
        <w:trPr>
          <w:cantSplit w:val="0"/>
          <w:trHeight w:val="370" w:hRule="atLeast"/>
          <w:tblHeader w:val="0"/>
        </w:trPr>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49"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Patrick Whiteford</w:t>
            </w:r>
            <w:r w:rsidDel="00000000" w:rsidR="00000000" w:rsidRPr="00000000">
              <w:rPr>
                <w:rtl w:val="0"/>
              </w:rPr>
            </w:r>
          </w:p>
        </w:tc>
        <w:tc>
          <w:tcPr>
            <w:vAlign w:val="cente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49" w:line="240" w:lineRule="auto"/>
              <w:ind w:left="52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AZ Dept of Transportation</w:t>
            </w:r>
          </w:p>
        </w:tc>
        <w:tc>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7"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phone</w:t>
            </w:r>
          </w:p>
        </w:tc>
      </w:tr>
      <w:tr>
        <w:trPr>
          <w:cantSplit w:val="0"/>
          <w:trHeight w:val="371" w:hRule="atLeast"/>
          <w:tblHeader w:val="0"/>
        </w:trPr>
        <w:tc>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49"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Kasey Green</w:t>
            </w:r>
            <w:r w:rsidDel="00000000" w:rsidR="00000000" w:rsidRPr="00000000">
              <w:rPr>
                <w:rtl w:val="0"/>
              </w:rPr>
            </w:r>
          </w:p>
        </w:tc>
        <w:tc>
          <w:tcPr>
            <w:vAlign w:val="cente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49" w:line="240" w:lineRule="auto"/>
              <w:ind w:left="52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AZ State Land Department</w:t>
            </w:r>
            <w:r w:rsidDel="00000000" w:rsidR="00000000" w:rsidRPr="00000000">
              <w:rPr>
                <w:rtl w:val="0"/>
              </w:rPr>
            </w:r>
          </w:p>
        </w:tc>
        <w:tc>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27"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phone</w:t>
            </w:r>
          </w:p>
        </w:tc>
      </w:tr>
      <w:tr>
        <w:trPr>
          <w:cantSplit w:val="0"/>
          <w:trHeight w:val="371" w:hRule="atLeast"/>
          <w:tblHeader w:val="0"/>
        </w:trPr>
        <w:tc>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Lucas Murray</w:t>
            </w:r>
          </w:p>
        </w:tc>
        <w:tc>
          <w:tcPr>
            <w:vAlign w:val="cente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52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AZ Dept of Transportation</w:t>
            </w:r>
          </w:p>
        </w:tc>
        <w:tc>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28"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phone</w:t>
            </w:r>
          </w:p>
        </w:tc>
      </w:tr>
      <w:tr>
        <w:trPr>
          <w:cantSplit w:val="0"/>
          <w:trHeight w:val="371" w:hRule="atLeast"/>
          <w:tblHeader w:val="0"/>
        </w:trPr>
        <w:tc>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Aparna Thatte</w:t>
            </w:r>
          </w:p>
        </w:tc>
        <w:tc>
          <w:tcPr>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52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Self</w:t>
            </w:r>
          </w:p>
        </w:tc>
        <w:tc>
          <w:tcPr/>
          <w:p w:rsidR="00000000" w:rsidDel="00000000" w:rsidP="00000000" w:rsidRDefault="00000000" w:rsidRPr="00000000" w14:paraId="00000021">
            <w:pPr>
              <w:widowControl w:val="0"/>
              <w:spacing w:after="0" w:before="28" w:line="240" w:lineRule="auto"/>
              <w:ind w:left="11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Yes, phone</w:t>
            </w:r>
            <w:r w:rsidDel="00000000" w:rsidR="00000000" w:rsidRPr="00000000">
              <w:rPr>
                <w:rtl w:val="0"/>
              </w:rPr>
            </w:r>
          </w:p>
        </w:tc>
      </w:tr>
      <w:tr>
        <w:trPr>
          <w:cantSplit w:val="0"/>
          <w:trHeight w:val="371" w:hRule="atLeast"/>
          <w:tblHeader w:val="0"/>
        </w:trPr>
        <w:tc>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Bill Nye</w:t>
            </w:r>
          </w:p>
        </w:tc>
        <w:tc>
          <w:tcPr>
            <w:vAlign w:val="cente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52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ADES</w:t>
            </w:r>
          </w:p>
        </w:tc>
        <w:tc>
          <w:tcPr/>
          <w:p w:rsidR="00000000" w:rsidDel="00000000" w:rsidP="00000000" w:rsidRDefault="00000000" w:rsidRPr="00000000" w14:paraId="00000024">
            <w:pPr>
              <w:widowControl w:val="0"/>
              <w:spacing w:after="0" w:before="17" w:line="240" w:lineRule="auto"/>
              <w:ind w:left="11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Yes, phone</w:t>
            </w:r>
            <w:r w:rsidDel="00000000" w:rsidR="00000000" w:rsidRPr="00000000">
              <w:rPr>
                <w:rtl w:val="0"/>
              </w:rPr>
            </w:r>
          </w:p>
        </w:tc>
      </w:tr>
      <w:tr>
        <w:trPr>
          <w:cantSplit w:val="0"/>
          <w:trHeight w:val="371" w:hRule="atLeast"/>
          <w:tblHeader w:val="0"/>
        </w:trPr>
        <w:tc>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Shaun Perfect</w:t>
            </w:r>
            <w:r w:rsidDel="00000000" w:rsidR="00000000" w:rsidRPr="00000000">
              <w:rPr>
                <w:rtl w:val="0"/>
              </w:rPr>
            </w:r>
          </w:p>
        </w:tc>
        <w:tc>
          <w:tcPr>
            <w:vAlign w:val="cente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52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ADOT</w:t>
            </w:r>
            <w:r w:rsidDel="00000000" w:rsidR="00000000" w:rsidRPr="00000000">
              <w:rPr>
                <w:rtl w:val="0"/>
              </w:rPr>
            </w:r>
          </w:p>
        </w:tc>
        <w:tc>
          <w:tcPr/>
          <w:p w:rsidR="00000000" w:rsidDel="00000000" w:rsidP="00000000" w:rsidRDefault="00000000" w:rsidRPr="00000000" w14:paraId="00000027">
            <w:pPr>
              <w:widowControl w:val="0"/>
              <w:spacing w:after="0" w:before="17" w:line="240" w:lineRule="auto"/>
              <w:ind w:left="110" w:firstLine="0"/>
              <w:rPr>
                <w:rFonts w:ascii="Arial" w:cs="Arial" w:eastAsia="Arial" w:hAnsi="Arial"/>
              </w:rPr>
            </w:pPr>
            <w:r w:rsidDel="00000000" w:rsidR="00000000" w:rsidRPr="00000000">
              <w:rPr>
                <w:rFonts w:ascii="Arial" w:cs="Arial" w:eastAsia="Arial" w:hAnsi="Arial"/>
                <w:rtl w:val="0"/>
              </w:rPr>
              <w:t xml:space="preserve">Yes, phone</w:t>
            </w:r>
          </w:p>
        </w:tc>
      </w:tr>
    </w:tbl>
    <w:p w:rsidR="00000000" w:rsidDel="00000000" w:rsidP="00000000" w:rsidRDefault="00000000" w:rsidRPr="00000000" w14:paraId="0000002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Table 2: Public at Large</w:t>
      </w:r>
    </w:p>
    <w:tbl>
      <w:tblPr>
        <w:tblStyle w:val="Table2"/>
        <w:tblW w:w="8910.0" w:type="dxa"/>
        <w:jc w:val="left"/>
        <w:tblLayout w:type="fixed"/>
        <w:tblLook w:val="0000"/>
      </w:tblPr>
      <w:tblGrid>
        <w:gridCol w:w="3240"/>
        <w:gridCol w:w="3690"/>
        <w:gridCol w:w="1980"/>
        <w:tblGridChange w:id="0">
          <w:tblGrid>
            <w:gridCol w:w="3240"/>
            <w:gridCol w:w="3690"/>
            <w:gridCol w:w="1980"/>
          </w:tblGrid>
        </w:tblGridChange>
      </w:tblGrid>
      <w:tr>
        <w:trPr>
          <w:cantSplit w:val="0"/>
          <w:trHeight w:val="358" w:hRule="atLeast"/>
          <w:tblHeader w:val="0"/>
        </w:trPr>
        <w:tc>
          <w:tcPr>
            <w:tcBorders>
              <w:top w:color="000000" w:space="0" w:sz="4" w:val="single"/>
              <w:bottom w:color="000000" w:space="0" w:sz="4" w:val="single"/>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11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Name</w:t>
            </w:r>
          </w:p>
        </w:tc>
        <w:tc>
          <w:tcPr>
            <w:tcBorders>
              <w:top w:color="000000" w:space="0" w:sz="4" w:val="single"/>
              <w:bottom w:color="000000" w:space="0" w:sz="4" w:val="single"/>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38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Agency/Company</w:t>
            </w:r>
          </w:p>
        </w:tc>
        <w:tc>
          <w:tcPr>
            <w:tcBorders>
              <w:top w:color="000000" w:space="0" w:sz="4" w:val="single"/>
              <w:bottom w:color="000000" w:space="0" w:sz="4" w:val="single"/>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105" w:right="10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 Attendance</w:t>
            </w:r>
          </w:p>
        </w:tc>
      </w:tr>
      <w:tr>
        <w:trPr>
          <w:cantSplit w:val="0"/>
          <w:trHeight w:val="358" w:hRule="atLeast"/>
          <w:tblHeader w:val="0"/>
        </w:trPr>
        <w:tc>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38" w:line="24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Emily La Sala</w:t>
            </w:r>
            <w:r w:rsidDel="00000000" w:rsidR="00000000" w:rsidRPr="00000000">
              <w:rPr>
                <w:rtl w:val="0"/>
              </w:rPr>
            </w:r>
          </w:p>
        </w:tc>
        <w:tc>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38" w:line="240" w:lineRule="auto"/>
              <w:ind w:left="38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Pinal County</w:t>
            </w:r>
            <w:r w:rsidDel="00000000" w:rsidR="00000000" w:rsidRPr="00000000">
              <w:rPr>
                <w:rtl w:val="0"/>
              </w:rPr>
            </w:r>
          </w:p>
        </w:tc>
        <w:tc>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38" w:line="240" w:lineRule="auto"/>
              <w:ind w:left="105" w:right="1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Yes</w:t>
            </w:r>
          </w:p>
        </w:tc>
      </w:tr>
      <w:tr>
        <w:trPr>
          <w:cantSplit w:val="0"/>
          <w:trHeight w:val="358" w:hRule="atLeast"/>
          <w:tblHeader w:val="0"/>
        </w:trPr>
        <w:tc>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38" w:line="240" w:lineRule="auto"/>
              <w:ind w:left="115"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38" w:line="240" w:lineRule="auto"/>
              <w:ind w:left="38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38" w:line="240" w:lineRule="auto"/>
              <w:ind w:left="105" w:right="105"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33">
      <w:pPr>
        <w:rPr>
          <w:rFonts w:ascii="Arial" w:cs="Arial" w:eastAsia="Arial" w:hAnsi="Arial"/>
          <w:color w:val="980000"/>
          <w:sz w:val="24"/>
          <w:szCs w:val="24"/>
        </w:rPr>
      </w:pPr>
      <w:r w:rsidDel="00000000" w:rsidR="00000000" w:rsidRPr="00000000">
        <w:rPr>
          <w:rtl w:val="0"/>
        </w:rPr>
      </w:r>
    </w:p>
    <w:p w:rsidR="00000000" w:rsidDel="00000000" w:rsidP="00000000" w:rsidRDefault="00000000" w:rsidRPr="00000000" w14:paraId="00000034">
      <w:pPr>
        <w:rPr>
          <w:rFonts w:ascii="Arial" w:cs="Arial" w:eastAsia="Arial" w:hAnsi="Arial"/>
          <w:sz w:val="24"/>
          <w:szCs w:val="24"/>
        </w:rPr>
      </w:pPr>
      <w:r w:rsidDel="00000000" w:rsidR="00000000" w:rsidRPr="00000000">
        <w:rPr>
          <w:rFonts w:ascii="Arial" w:cs="Arial" w:eastAsia="Arial" w:hAnsi="Arial"/>
          <w:sz w:val="24"/>
          <w:szCs w:val="24"/>
          <w:rtl w:val="0"/>
        </w:rPr>
        <w:t xml:space="preserve">The Committee discussed and acted on the following items.</w:t>
      </w:r>
    </w:p>
    <w:p w:rsidR="00000000" w:rsidDel="00000000" w:rsidP="00000000" w:rsidRDefault="00000000" w:rsidRPr="00000000" w14:paraId="0000003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1080" w:right="0" w:hanging="72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Establish Quorum, Call to Order, and Introductions</w:t>
      </w:r>
    </w:p>
    <w:p w:rsidR="00000000" w:rsidDel="00000000" w:rsidP="00000000" w:rsidRDefault="00000000" w:rsidRPr="00000000" w14:paraId="00000037">
      <w:pPr>
        <w:ind w:left="108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Meeting was called to order at 1:01 PM. Introductions were made, and quorum was established.</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1080" w:right="0" w:hanging="72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Approval of </w:t>
      </w:r>
      <w:r w:rsidDel="00000000" w:rsidR="00000000" w:rsidRPr="00000000">
        <w:rPr>
          <w:rFonts w:ascii="Arial" w:cs="Arial" w:eastAsia="Arial" w:hAnsi="Arial"/>
          <w:sz w:val="24"/>
          <w:szCs w:val="24"/>
          <w:u w:val="single"/>
          <w:rtl w:val="0"/>
        </w:rPr>
        <w:t xml:space="preserve">March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Meeting Minutes</w:t>
      </w:r>
    </w:p>
    <w:p w:rsidR="00000000" w:rsidDel="00000000" w:rsidP="00000000" w:rsidRDefault="00000000" w:rsidRPr="00000000" w14:paraId="00000039">
      <w:pPr>
        <w:ind w:left="108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Bill Nye motioned, and Sage Donaldson seconded. The March minutes were passed unanimously with no further discussion.</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Topics of Discussion </w:t>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Announcements/General discussion</w:t>
      </w:r>
    </w:p>
    <w:p w:rsidR="00000000" w:rsidDel="00000000" w:rsidP="00000000" w:rsidRDefault="00000000" w:rsidRPr="00000000" w14:paraId="0000003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AGIC Symposium T-shirt Design Contest is OPEN! </w:t>
      </w:r>
      <w:hyperlink r:id="rId7">
        <w:r w:rsidDel="00000000" w:rsidR="00000000" w:rsidRPr="00000000">
          <w:rPr>
            <w:rFonts w:ascii="Arial" w:cs="Arial" w:eastAsia="Arial" w:hAnsi="Arial"/>
            <w:color w:val="1155cc"/>
            <w:sz w:val="24"/>
            <w:szCs w:val="24"/>
            <w:u w:val="single"/>
            <w:rtl w:val="0"/>
          </w:rPr>
          <w:t xml:space="preserve">Submission Information</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Arial" w:cs="Arial" w:eastAsia="Arial" w:hAnsi="Arial"/>
          <w:sz w:val="24"/>
          <w:szCs w:val="24"/>
          <w:u w:val="none"/>
        </w:rPr>
      </w:pPr>
      <w:hyperlink r:id="rId8">
        <w:r w:rsidDel="00000000" w:rsidR="00000000" w:rsidRPr="00000000">
          <w:rPr>
            <w:rFonts w:ascii="Arial" w:cs="Arial" w:eastAsia="Arial" w:hAnsi="Arial"/>
            <w:color w:val="1155cc"/>
            <w:sz w:val="24"/>
            <w:szCs w:val="24"/>
            <w:u w:val="single"/>
            <w:rtl w:val="0"/>
          </w:rPr>
          <w:t xml:space="preserve">Q2 Newsletter</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59" w:lineRule="auto"/>
        <w:ind w:left="216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Upcoming Meetings:</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00" w:before="0" w:line="259" w:lineRule="auto"/>
        <w:ind w:left="2880" w:right="0" w:hanging="360"/>
        <w:jc w:val="left"/>
        <w:rPr>
          <w:rFonts w:ascii="Arial" w:cs="Arial" w:eastAsia="Arial" w:hAnsi="Arial"/>
          <w:sz w:val="24"/>
          <w:szCs w:val="24"/>
          <w:u w:val="none"/>
        </w:rPr>
      </w:pPr>
      <w:hyperlink r:id="rId9">
        <w:r w:rsidDel="00000000" w:rsidR="00000000" w:rsidRPr="00000000">
          <w:rPr>
            <w:rFonts w:ascii="Arial" w:cs="Arial" w:eastAsia="Arial" w:hAnsi="Arial"/>
            <w:color w:val="1155cc"/>
            <w:sz w:val="24"/>
            <w:szCs w:val="24"/>
            <w:u w:val="single"/>
            <w:rtl w:val="0"/>
          </w:rPr>
          <w:t xml:space="preserve">AGIC Council Meeting</w:t>
        </w:r>
      </w:hyperlink>
      <w:r w:rsidDel="00000000" w:rsidR="00000000" w:rsidRPr="00000000">
        <w:rPr>
          <w:rFonts w:ascii="Arial" w:cs="Arial" w:eastAsia="Arial" w:hAnsi="Arial"/>
          <w:sz w:val="24"/>
          <w:szCs w:val="24"/>
          <w:rtl w:val="0"/>
        </w:rPr>
        <w:t xml:space="preserve"> | Thursday, May 2 | 10a</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59" w:lineRule="auto"/>
        <w:ind w:left="1440" w:right="0" w:firstLine="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The annual T-shirt design contest is open for all creatives to join in on! The contest closes on April 30th. The Quarter 2 Newsletter is now live for those interested in checking it out. The AGIC Council meeting is both in person and virtual; open to anyone that is interested in being present. </w:t>
      </w:r>
      <w:r w:rsidDel="00000000" w:rsidR="00000000" w:rsidRPr="00000000">
        <w:rPr>
          <w:rFonts w:ascii="Arial" w:cs="Arial" w:eastAsia="Arial" w:hAnsi="Arial"/>
          <w:sz w:val="24"/>
          <w:szCs w:val="24"/>
          <w:rtl w:val="0"/>
        </w:rPr>
        <w:br w:type="textWrapping"/>
      </w:r>
    </w:p>
    <w:p w:rsidR="00000000" w:rsidDel="00000000" w:rsidP="00000000" w:rsidRDefault="00000000" w:rsidRPr="00000000" w14:paraId="0000004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 Development </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60" w:before="0" w:line="259"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Mentoring </w:t>
      </w:r>
      <w:r w:rsidDel="00000000" w:rsidR="00000000" w:rsidRPr="00000000">
        <w:rPr>
          <w:rFonts w:ascii="Arial" w:cs="Arial" w:eastAsia="Arial" w:hAnsi="Arial"/>
          <w:sz w:val="24"/>
          <w:szCs w:val="24"/>
          <w:rtl w:val="0"/>
        </w:rPr>
        <w:t xml:space="preserve">Program Update</w:t>
      </w:r>
      <w:r w:rsidDel="00000000" w:rsidR="00000000" w:rsidRPr="00000000">
        <w:rPr>
          <w:rtl w:val="0"/>
        </w:rPr>
      </w:r>
    </w:p>
    <w:p w:rsidR="00000000" w:rsidDel="00000000" w:rsidP="00000000" w:rsidRDefault="00000000" w:rsidRPr="00000000" w14:paraId="00000043">
      <w:pPr>
        <w:ind w:left="144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Year 3 of the Mentor Program is going very well. The first Mentor In Training meeting happened at the end of March. This meeting included expectations and general topics were covered. Meetings for the pairing check-ins as well as the Mentor Bootcamp is happening in the coming weeks.  </w:t>
        <w:br w:type="textWrapping"/>
      </w:r>
    </w:p>
    <w:p w:rsidR="00000000" w:rsidDel="00000000" w:rsidP="00000000" w:rsidRDefault="00000000" w:rsidRPr="00000000" w14:paraId="0000004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Website Activity Update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ind w:left="108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Data Discovery document and Authoritative Data White Paper are now under the Publications and Documents section of the website. Some changes such as the Special Interest Committee are being held off on being added until after the May Council Meeting.     </w:t>
      </w:r>
    </w:p>
    <w:p w:rsidR="00000000" w:rsidDel="00000000" w:rsidP="00000000" w:rsidRDefault="00000000" w:rsidRPr="00000000" w14:paraId="0000004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Quarterly Social Network Planning </w:t>
      </w:r>
    </w:p>
    <w:p w:rsidR="00000000" w:rsidDel="00000000" w:rsidP="00000000" w:rsidRDefault="00000000" w:rsidRPr="00000000" w14:paraId="00000048">
      <w:pPr>
        <w:ind w:left="1080" w:firstLine="0"/>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sz w:val="24"/>
          <w:szCs w:val="24"/>
          <w:rtl w:val="0"/>
        </w:rPr>
        <w:t xml:space="preserve">May 1st will be the next Meet-Up for Social Networking. All locations are expecting activity on that day. The next Meet-Up date is expected for July at the Esri UC, with following events in September and December. </w:t>
        <w:br w:type="textWrapping"/>
      </w:r>
      <w:r w:rsidDel="00000000" w:rsidR="00000000" w:rsidRPr="00000000">
        <w:rPr>
          <w:rFonts w:ascii="Arial" w:cs="Arial" w:eastAsia="Arial" w:hAnsi="Arial"/>
          <w:sz w:val="24"/>
          <w:szCs w:val="24"/>
          <w:u w:val="single"/>
          <w:rtl w:val="0"/>
        </w:rPr>
        <w:br w:type="textWrapping"/>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sz w:val="24"/>
          <w:szCs w:val="24"/>
          <w:u w:val="single"/>
          <w:rtl w:val="0"/>
        </w:rPr>
        <w:t xml:space="preserve">2024 Workplan Review and Approval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7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7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 draft of the work plan was sent out to the group prior to the meeting in order for the volunteers of the workgroup to review and bring any suggestions or changes. In the goal for increasing awareness and participation for AGIC, tracking metrics for those that attended the symposium was added last month, as well as the goal to reach out to APLS for their Young Professionals in surveyors program as well as workshopping a newsletter for the Tribal Nations. The Education workgroup has been added to the work plan since last month, with a complete intended summary of the group. All reported changes, including both changes from above and others, were reviewed and approved by the group during this meeting. Cheryl Thurman motioned to approve the 2024 Outreach Committee Work Plan, Patrick Whiteford seconded. The Work Plan passed unanimously.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sz w:val="24"/>
          <w:szCs w:val="24"/>
          <w:u w:val="single"/>
          <w:rtl w:val="0"/>
        </w:rPr>
        <w:t xml:space="preserve">Q2 Council Report</w:t>
        <w:br w:type="textWrapping"/>
        <w:br w:type="textWrapping"/>
      </w:r>
      <w:r w:rsidDel="00000000" w:rsidR="00000000" w:rsidRPr="00000000">
        <w:rPr>
          <w:rFonts w:ascii="Arial" w:cs="Arial" w:eastAsia="Arial" w:hAnsi="Arial"/>
          <w:b w:val="1"/>
          <w:sz w:val="24"/>
          <w:szCs w:val="24"/>
          <w:rtl w:val="0"/>
        </w:rPr>
        <w:t xml:space="preserve">The Council had approved the funding for a banner, which the group needs to decide if the current tablecloth is sufficient for AGIC, or if we would still prefer a banner. After discussion, the group decided that this discussion would be more impactful after some insight from the Council meeting. This topic will be pushed until the May meeting. </w:t>
        <w:br w:type="textWrapping"/>
        <w:br w:type="textWrapping"/>
        <w:t xml:space="preserve">The content that we will be reporting to the Council include the different groups, events, applications, and social media metrics. </w:t>
      </w:r>
      <w:r w:rsidDel="00000000" w:rsidR="00000000" w:rsidRPr="00000000">
        <w:rPr>
          <w:rFonts w:ascii="Arial" w:cs="Arial" w:eastAsia="Arial" w:hAnsi="Arial"/>
          <w:sz w:val="24"/>
          <w:szCs w:val="24"/>
          <w:u w:val="single"/>
          <w:rtl w:val="0"/>
        </w:rPr>
        <w:br w:type="textWrapping"/>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Social Media WG</w:t>
      </w:r>
    </w:p>
    <w:p w:rsidR="00000000" w:rsidDel="00000000" w:rsidP="00000000" w:rsidRDefault="00000000" w:rsidRPr="00000000" w14:paraId="0000004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SM Activity Update</w:t>
      </w:r>
    </w:p>
    <w:p w:rsidR="00000000" w:rsidDel="00000000" w:rsidP="00000000" w:rsidRDefault="00000000" w:rsidRPr="00000000" w14:paraId="0000005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Geospatial Spotlight</w:t>
        <w:br w:type="textWrapping"/>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17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of the followers and engagements have still been going up.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17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This month will be featuring Volunteers of AGIC to celebrate Volunteer Month. There will be four posts celebrating different influential AGIC volunteers so keep an eye out! All regular holidays will be posted along with articles, the Job Board, and different meetings.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17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Next month will feature Pima county and their current projects for the Geospatial Spotlight along with all the regular holidays, articles, Job Boards, and different meetings. </w:t>
        <w:br w:type="textWrapping"/>
        <w:br w:type="textWrapping"/>
        <w:t xml:space="preserve">The Social Media Guidelines have been revised, reviewed, and almost completed to bring to the Council next month. This document is intended to include a more complete history of AGIC and to act as a standalone document instead of just strictly guidelines for specifically social media.   </w:t>
      </w:r>
    </w:p>
    <w:p w:rsidR="00000000" w:rsidDel="00000000" w:rsidP="00000000" w:rsidRDefault="00000000" w:rsidRPr="00000000" w14:paraId="00000054">
      <w:pPr>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Comments, requests, and items for future agendas and meeting dates. The working group may discuss matters of procedure relative to its meetings. Committee members may also wish to direct staff to study areas of concern and/or place such items on future agendas and to discuss and schedule future meeting dates.</w:t>
      </w:r>
      <w:r w:rsidDel="00000000" w:rsidR="00000000" w:rsidRPr="00000000">
        <w:rPr>
          <w:rtl w:val="0"/>
        </w:rPr>
      </w:r>
    </w:p>
    <w:p w:rsidR="00000000" w:rsidDel="00000000" w:rsidP="00000000" w:rsidRDefault="00000000" w:rsidRPr="00000000" w14:paraId="00000056">
      <w:pPr>
        <w:spacing w:line="360" w:lineRule="auto"/>
        <w:ind w:left="360" w:firstLine="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There were no comments.</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240" w:line="259" w:lineRule="auto"/>
        <w:ind w:left="1080" w:right="0" w:hanging="72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Adjourn</w:t>
      </w:r>
    </w:p>
    <w:p w:rsidR="00000000" w:rsidDel="00000000" w:rsidP="00000000" w:rsidRDefault="00000000" w:rsidRPr="00000000" w14:paraId="00000058">
      <w:pPr>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Meeting adjourned at 1:47 PM</w:t>
      </w:r>
    </w:p>
    <w:p w:rsidR="00000000" w:rsidDel="00000000" w:rsidP="00000000" w:rsidRDefault="00000000" w:rsidRPr="00000000" w14:paraId="0000005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spacing w:before="93" w:lineRule="auto"/>
        <w:ind w:left="5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Upcoming 2024 Meeting Dates (Monthly):</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widowControl w:val="0"/>
        <w:tabs>
          <w:tab w:val="left" w:leader="none" w:pos="1619"/>
          <w:tab w:val="left" w:leader="none" w:pos="1620"/>
        </w:tabs>
        <w:spacing w:after="0" w:line="240" w:lineRule="auto"/>
        <w:rPr>
          <w:rFonts w:ascii="Arial" w:cs="Arial" w:eastAsia="Arial" w:hAnsi="Arial"/>
          <w:color w:val="bebebe"/>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19"/>
          <w:tab w:val="left" w:leader="none" w:pos="1620"/>
        </w:tabs>
        <w:spacing w:after="0" w:before="0" w:line="480" w:lineRule="auto"/>
        <w:ind w:left="1620" w:right="0" w:hanging="360"/>
        <w:jc w:val="left"/>
        <w:rPr>
          <w:rFonts w:ascii="Arial" w:cs="Arial" w:eastAsia="Arial" w:hAnsi="Arial"/>
          <w:b w:val="0"/>
          <w:i w:val="0"/>
          <w:smallCaps w:val="0"/>
          <w:strike w:val="0"/>
          <w:color w:val="bebebe"/>
          <w:sz w:val="24"/>
          <w:szCs w:val="24"/>
          <w:u w:val="none"/>
          <w:shd w:fill="auto" w:val="clear"/>
          <w:vertAlign w:val="baseline"/>
        </w:rPr>
      </w:pPr>
      <w:r w:rsidDel="00000000" w:rsidR="00000000" w:rsidRPr="00000000">
        <w:rPr>
          <w:rFonts w:ascii="Arial" w:cs="Arial" w:eastAsia="Arial" w:hAnsi="Arial"/>
          <w:b w:val="0"/>
          <w:i w:val="0"/>
          <w:smallCaps w:val="0"/>
          <w:strike w:val="0"/>
          <w:color w:val="bebebe"/>
          <w:sz w:val="24"/>
          <w:szCs w:val="24"/>
          <w:u w:val="none"/>
          <w:shd w:fill="auto" w:val="clear"/>
          <w:vertAlign w:val="baseline"/>
          <w:rtl w:val="0"/>
        </w:rPr>
        <w:t xml:space="preserve">January 1</w:t>
      </w:r>
      <w:r w:rsidDel="00000000" w:rsidR="00000000" w:rsidRPr="00000000">
        <w:rPr>
          <w:rFonts w:ascii="Arial" w:cs="Arial" w:eastAsia="Arial" w:hAnsi="Arial"/>
          <w:color w:val="bebebe"/>
          <w:sz w:val="24"/>
          <w:szCs w:val="24"/>
          <w:rtl w:val="0"/>
        </w:rPr>
        <w:t xml:space="preserve">7</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19"/>
          <w:tab w:val="left" w:leader="none" w:pos="1620"/>
        </w:tabs>
        <w:spacing w:after="0" w:before="0" w:line="480" w:lineRule="auto"/>
        <w:ind w:left="1620" w:right="0" w:hanging="360"/>
        <w:jc w:val="left"/>
        <w:rPr>
          <w:rFonts w:ascii="Arial" w:cs="Arial" w:eastAsia="Arial" w:hAnsi="Arial"/>
          <w:b w:val="0"/>
          <w:i w:val="0"/>
          <w:smallCaps w:val="0"/>
          <w:strike w:val="0"/>
          <w:color w:val="b7b7b7"/>
          <w:sz w:val="24"/>
          <w:szCs w:val="24"/>
          <w:shd w:fill="auto" w:val="clear"/>
          <w:vertAlign w:val="baseline"/>
        </w:rPr>
      </w:pPr>
      <w:r w:rsidDel="00000000" w:rsidR="00000000" w:rsidRPr="00000000">
        <w:rPr>
          <w:rFonts w:ascii="Arial" w:cs="Arial" w:eastAsia="Arial" w:hAnsi="Arial"/>
          <w:b w:val="0"/>
          <w:i w:val="0"/>
          <w:smallCaps w:val="0"/>
          <w:strike w:val="0"/>
          <w:color w:val="b7b7b7"/>
          <w:sz w:val="24"/>
          <w:szCs w:val="24"/>
          <w:u w:val="none"/>
          <w:shd w:fill="auto" w:val="clear"/>
          <w:vertAlign w:val="baseline"/>
          <w:rtl w:val="0"/>
        </w:rPr>
        <w:t xml:space="preserve">February </w:t>
      </w:r>
      <w:r w:rsidDel="00000000" w:rsidR="00000000" w:rsidRPr="00000000">
        <w:rPr>
          <w:rFonts w:ascii="Arial" w:cs="Arial" w:eastAsia="Arial" w:hAnsi="Arial"/>
          <w:color w:val="b7b7b7"/>
          <w:sz w:val="24"/>
          <w:szCs w:val="24"/>
          <w:rtl w:val="0"/>
        </w:rPr>
        <w:t xml:space="preserve">21</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19"/>
          <w:tab w:val="left" w:leader="none" w:pos="1620"/>
        </w:tabs>
        <w:spacing w:after="0" w:before="0" w:line="480" w:lineRule="auto"/>
        <w:ind w:left="1620" w:right="0" w:hanging="360"/>
        <w:jc w:val="left"/>
        <w:rPr>
          <w:rFonts w:ascii="Arial" w:cs="Arial" w:eastAsia="Arial" w:hAnsi="Arial"/>
          <w:color w:val="b7b7b7"/>
          <w:sz w:val="24"/>
          <w:szCs w:val="24"/>
        </w:rPr>
      </w:pPr>
      <w:r w:rsidDel="00000000" w:rsidR="00000000" w:rsidRPr="00000000">
        <w:rPr>
          <w:rFonts w:ascii="Arial" w:cs="Arial" w:eastAsia="Arial" w:hAnsi="Arial"/>
          <w:color w:val="b7b7b7"/>
          <w:sz w:val="24"/>
          <w:szCs w:val="24"/>
          <w:rtl w:val="0"/>
        </w:rPr>
        <w:t xml:space="preserve">March 20</w:t>
      </w:r>
    </w:p>
    <w:p w:rsidR="00000000" w:rsidDel="00000000" w:rsidP="00000000" w:rsidRDefault="00000000" w:rsidRPr="00000000" w14:paraId="0000006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19"/>
          <w:tab w:val="left" w:leader="none" w:pos="1620"/>
        </w:tabs>
        <w:spacing w:after="0" w:before="0" w:line="480" w:lineRule="auto"/>
        <w:ind w:left="1620" w:right="0" w:hanging="360"/>
        <w:jc w:val="left"/>
        <w:rPr>
          <w:rFonts w:ascii="Arial" w:cs="Arial" w:eastAsia="Arial" w:hAnsi="Arial"/>
          <w:b w:val="0"/>
          <w:i w:val="0"/>
          <w:smallCaps w:val="0"/>
          <w:strike w:val="0"/>
          <w:color w:val="b7b7b7"/>
          <w:sz w:val="24"/>
          <w:szCs w:val="24"/>
          <w:shd w:fill="auto" w:val="clear"/>
          <w:vertAlign w:val="baseline"/>
        </w:rPr>
      </w:pPr>
      <w:r w:rsidDel="00000000" w:rsidR="00000000" w:rsidRPr="00000000">
        <w:rPr>
          <w:rFonts w:ascii="Arial" w:cs="Arial" w:eastAsia="Arial" w:hAnsi="Arial"/>
          <w:b w:val="0"/>
          <w:i w:val="0"/>
          <w:smallCaps w:val="0"/>
          <w:strike w:val="0"/>
          <w:color w:val="b7b7b7"/>
          <w:sz w:val="24"/>
          <w:szCs w:val="24"/>
          <w:u w:val="none"/>
          <w:shd w:fill="auto" w:val="clear"/>
          <w:vertAlign w:val="baseline"/>
          <w:rtl w:val="0"/>
        </w:rPr>
        <w:t xml:space="preserve">April </w:t>
      </w:r>
      <w:r w:rsidDel="00000000" w:rsidR="00000000" w:rsidRPr="00000000">
        <w:rPr>
          <w:rFonts w:ascii="Arial" w:cs="Arial" w:eastAsia="Arial" w:hAnsi="Arial"/>
          <w:color w:val="b7b7b7"/>
          <w:sz w:val="24"/>
          <w:szCs w:val="24"/>
          <w:rtl w:val="0"/>
        </w:rPr>
        <w:t xml:space="preserve">17</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19"/>
          <w:tab w:val="left" w:leader="none" w:pos="1620"/>
        </w:tabs>
        <w:spacing w:after="0" w:before="0" w:line="480" w:lineRule="auto"/>
        <w:ind w:left="1620" w:right="0" w:hanging="360"/>
        <w:jc w:val="left"/>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May 1</w:t>
      </w:r>
      <w:r w:rsidDel="00000000" w:rsidR="00000000" w:rsidRPr="00000000">
        <w:rPr>
          <w:rFonts w:ascii="Arial" w:cs="Arial" w:eastAsia="Arial" w:hAnsi="Arial"/>
          <w:sz w:val="24"/>
          <w:szCs w:val="24"/>
          <w:rtl w:val="0"/>
        </w:rPr>
        <w:t xml:space="preserve">5</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19"/>
          <w:tab w:val="left" w:leader="none" w:pos="1620"/>
        </w:tabs>
        <w:spacing w:after="0" w:before="0" w:line="480" w:lineRule="auto"/>
        <w:ind w:left="1620" w:right="0" w:hanging="360"/>
        <w:jc w:val="left"/>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June </w:t>
      </w:r>
      <w:r w:rsidDel="00000000" w:rsidR="00000000" w:rsidRPr="00000000">
        <w:rPr>
          <w:rFonts w:ascii="Arial" w:cs="Arial" w:eastAsia="Arial" w:hAnsi="Arial"/>
          <w:sz w:val="24"/>
          <w:szCs w:val="24"/>
          <w:rtl w:val="0"/>
        </w:rPr>
        <w:t xml:space="preserve">19</w:t>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19"/>
          <w:tab w:val="left" w:leader="none" w:pos="1620"/>
        </w:tabs>
        <w:spacing w:after="0" w:before="0" w:line="480" w:lineRule="auto"/>
        <w:ind w:left="1620" w:right="0" w:hanging="360"/>
        <w:jc w:val="left"/>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July 1</w:t>
      </w:r>
      <w:r w:rsidDel="00000000" w:rsidR="00000000" w:rsidRPr="00000000">
        <w:rPr>
          <w:rFonts w:ascii="Arial" w:cs="Arial" w:eastAsia="Arial" w:hAnsi="Arial"/>
          <w:sz w:val="24"/>
          <w:szCs w:val="24"/>
          <w:rtl w:val="0"/>
        </w:rPr>
        <w:t xml:space="preserve">7</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19"/>
          <w:tab w:val="left" w:leader="none" w:pos="1620"/>
        </w:tabs>
        <w:spacing w:after="0" w:before="0" w:line="480" w:lineRule="auto"/>
        <w:ind w:left="1620" w:right="0" w:hanging="360"/>
        <w:jc w:val="left"/>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August 1</w:t>
      </w:r>
      <w:r w:rsidDel="00000000" w:rsidR="00000000" w:rsidRPr="00000000">
        <w:rPr>
          <w:rFonts w:ascii="Arial" w:cs="Arial" w:eastAsia="Arial" w:hAnsi="Arial"/>
          <w:sz w:val="24"/>
          <w:szCs w:val="24"/>
          <w:rtl w:val="0"/>
        </w:rPr>
        <w:t xml:space="preserve">4</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19"/>
          <w:tab w:val="left" w:leader="none" w:pos="1620"/>
        </w:tabs>
        <w:spacing w:after="0" w:before="0" w:line="480" w:lineRule="auto"/>
        <w:ind w:left="16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September 18</w:t>
      </w:r>
    </w:p>
    <w:p w:rsidR="00000000" w:rsidDel="00000000" w:rsidP="00000000" w:rsidRDefault="00000000" w:rsidRPr="00000000" w14:paraId="0000006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19"/>
          <w:tab w:val="left" w:leader="none" w:pos="1620"/>
        </w:tabs>
        <w:spacing w:after="0" w:before="0" w:line="480" w:lineRule="auto"/>
        <w:ind w:left="16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October 16</w:t>
      </w:r>
    </w:p>
    <w:p w:rsidR="00000000" w:rsidDel="00000000" w:rsidP="00000000" w:rsidRDefault="00000000" w:rsidRPr="00000000" w14:paraId="0000006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19"/>
          <w:tab w:val="left" w:leader="none" w:pos="1620"/>
        </w:tabs>
        <w:spacing w:after="0" w:before="0" w:line="480" w:lineRule="auto"/>
        <w:ind w:left="16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November 13</w:t>
      </w:r>
    </w:p>
    <w:p w:rsidR="00000000" w:rsidDel="00000000" w:rsidP="00000000" w:rsidRDefault="00000000" w:rsidRPr="00000000" w14:paraId="0000006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19"/>
          <w:tab w:val="left" w:leader="none" w:pos="1620"/>
        </w:tabs>
        <w:spacing w:after="0" w:before="0" w:line="240" w:lineRule="auto"/>
        <w:ind w:left="16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December </w:t>
      </w:r>
      <w:r w:rsidDel="00000000" w:rsidR="00000000" w:rsidRPr="00000000">
        <w:rPr>
          <w:rFonts w:ascii="Arial" w:cs="Arial" w:eastAsia="Arial" w:hAnsi="Arial"/>
          <w:sz w:val="24"/>
          <w:szCs w:val="24"/>
          <w:rtl w:val="0"/>
        </w:rPr>
        <w:t xml:space="preserve">18</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 w:right="18"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MINUTES OF THE </w:t>
      <w:br w:type="textWrapping"/>
      <w:t xml:space="preserve">ARIZONA GEOGRAPHIC INFORMATION COUNCIL</w:t>
      <w:br w:type="textWrapping"/>
      <w:t xml:space="preserve">OUTREACH COMMITTEE</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620" w:hanging="360"/>
      </w:pPr>
      <w:rPr>
        <w:rFonts w:ascii="Noto Sans Symbols" w:cs="Noto Sans Symbols" w:eastAsia="Noto Sans Symbols" w:hAnsi="Noto Sans Symbols"/>
      </w:rPr>
    </w:lvl>
    <w:lvl w:ilvl="1">
      <w:start w:val="0"/>
      <w:numFmt w:val="bullet"/>
      <w:lvlText w:val="•"/>
      <w:lvlJc w:val="left"/>
      <w:pPr>
        <w:ind w:left="2592" w:hanging="360"/>
      </w:pPr>
      <w:rPr/>
    </w:lvl>
    <w:lvl w:ilvl="2">
      <w:start w:val="0"/>
      <w:numFmt w:val="bullet"/>
      <w:lvlText w:val="•"/>
      <w:lvlJc w:val="left"/>
      <w:pPr>
        <w:ind w:left="3564" w:hanging="360"/>
      </w:pPr>
      <w:rPr/>
    </w:lvl>
    <w:lvl w:ilvl="3">
      <w:start w:val="0"/>
      <w:numFmt w:val="bullet"/>
      <w:lvlText w:val="•"/>
      <w:lvlJc w:val="left"/>
      <w:pPr>
        <w:ind w:left="4536" w:hanging="360"/>
      </w:pPr>
      <w:rPr/>
    </w:lvl>
    <w:lvl w:ilvl="4">
      <w:start w:val="0"/>
      <w:numFmt w:val="bullet"/>
      <w:lvlText w:val="•"/>
      <w:lvlJc w:val="left"/>
      <w:pPr>
        <w:ind w:left="5508" w:hanging="360"/>
      </w:pPr>
      <w:rPr/>
    </w:lvl>
    <w:lvl w:ilvl="5">
      <w:start w:val="0"/>
      <w:numFmt w:val="bullet"/>
      <w:lvlText w:val="•"/>
      <w:lvlJc w:val="left"/>
      <w:pPr>
        <w:ind w:left="6480" w:hanging="360"/>
      </w:pPr>
      <w:rPr/>
    </w:lvl>
    <w:lvl w:ilvl="6">
      <w:start w:val="0"/>
      <w:numFmt w:val="bullet"/>
      <w:lvlText w:val="•"/>
      <w:lvlJc w:val="left"/>
      <w:pPr>
        <w:ind w:left="7452" w:hanging="360"/>
      </w:pPr>
      <w:rPr/>
    </w:lvl>
    <w:lvl w:ilvl="7">
      <w:start w:val="0"/>
      <w:numFmt w:val="bullet"/>
      <w:lvlText w:val="•"/>
      <w:lvlJc w:val="left"/>
      <w:pPr>
        <w:ind w:left="8424" w:hanging="360"/>
      </w:pPr>
      <w:rPr/>
    </w:lvl>
    <w:lvl w:ilvl="8">
      <w:start w:val="0"/>
      <w:numFmt w:val="bullet"/>
      <w:lvlText w:val="•"/>
      <w:lvlJc w:val="left"/>
      <w:pPr>
        <w:ind w:left="9396"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Roman"/>
      <w:lvlText w:val="%1."/>
      <w:lvlJc w:val="left"/>
      <w:pPr>
        <w:ind w:left="1080" w:hanging="720"/>
      </w:pPr>
      <w:rPr/>
    </w:lvl>
    <w:lvl w:ilvl="1">
      <w:start w:val="1"/>
      <w:numFmt w:val="bullet"/>
      <w:lvlText w:val="o"/>
      <w:lvlJc w:val="left"/>
      <w:pPr>
        <w:ind w:left="1440" w:hanging="360"/>
      </w:pPr>
      <w:rPr>
        <w:rFonts w:ascii="Courier New" w:cs="Courier New" w:eastAsia="Courier New" w:hAnsi="Courier New"/>
      </w:rPr>
    </w:lvl>
    <w:lvl w:ilvl="2">
      <w:start w:val="1"/>
      <w:numFmt w:val="decimal"/>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left"/>
      <w:pPr>
        <w:ind w:left="1080" w:hanging="72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agic.az.gov/agic/thu-05022024-1000am/agic-council-meet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urvey123.arcgis.com/share/6009b607e8c14062bfd994b277184d9a" TargetMode="External"/><Relationship Id="rId8" Type="http://schemas.openxmlformats.org/officeDocument/2006/relationships/hyperlink" Target="https://storymaps.arcgis.com/stories/6138f015e18447db9d278f434ecd460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oNkdR7dtH7FEGJ31PL6NihBRnQ==">CgMxLjA4AHIhMWJKbjN6MXNpQUsyX2lCemFBMGpDMmdaS2liRVU2Q3dr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